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A95BC9" w14:textId="77777777" w:rsidR="00632807" w:rsidRPr="008C2A73" w:rsidRDefault="00632807" w:rsidP="00632807">
      <w:pPr>
        <w:pStyle w:val="a3"/>
        <w:jc w:val="center"/>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Отчет о деятельности КГУ «</w:t>
      </w:r>
      <w:r>
        <w:rPr>
          <w:rFonts w:ascii="Times New Roman" w:hAnsi="Times New Roman" w:cs="Times New Roman"/>
          <w:b/>
          <w:sz w:val="28"/>
          <w:szCs w:val="28"/>
          <w:lang w:val="kk-KZ" w:eastAsia="ru-RU"/>
        </w:rPr>
        <w:t>Основная  средняя  школа  села  Терсакан</w:t>
      </w:r>
      <w:r w:rsidRPr="008C2A73">
        <w:rPr>
          <w:rFonts w:ascii="Times New Roman" w:hAnsi="Times New Roman" w:cs="Times New Roman"/>
          <w:b/>
          <w:sz w:val="28"/>
          <w:szCs w:val="28"/>
          <w:lang w:eastAsia="ru-RU"/>
        </w:rPr>
        <w:t>» по вопросам оказания государственных услуг за 20</w:t>
      </w:r>
      <w:r>
        <w:rPr>
          <w:rFonts w:ascii="Times New Roman" w:hAnsi="Times New Roman" w:cs="Times New Roman"/>
          <w:b/>
          <w:sz w:val="28"/>
          <w:szCs w:val="28"/>
          <w:lang w:val="kk-KZ" w:eastAsia="ru-RU"/>
        </w:rPr>
        <w:t>24</w:t>
      </w:r>
      <w:r w:rsidRPr="008C2A73">
        <w:rPr>
          <w:rFonts w:ascii="Times New Roman" w:hAnsi="Times New Roman" w:cs="Times New Roman"/>
          <w:b/>
          <w:sz w:val="28"/>
          <w:szCs w:val="28"/>
          <w:lang w:eastAsia="ru-RU"/>
        </w:rPr>
        <w:t xml:space="preserve"> год</w:t>
      </w:r>
    </w:p>
    <w:p w14:paraId="7A32F62C"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 </w:t>
      </w:r>
    </w:p>
    <w:p w14:paraId="101AF31E"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1. Общие положения</w:t>
      </w:r>
    </w:p>
    <w:p w14:paraId="74ED868F" w14:textId="77777777" w:rsidR="00632807" w:rsidRPr="008C2A73" w:rsidRDefault="00632807" w:rsidP="00632807">
      <w:pPr>
        <w:pStyle w:val="a3"/>
        <w:rPr>
          <w:rFonts w:ascii="Times New Roman" w:hAnsi="Times New Roman" w:cs="Times New Roman"/>
          <w:sz w:val="28"/>
          <w:szCs w:val="28"/>
          <w:lang w:eastAsia="ru-RU"/>
        </w:rPr>
      </w:pPr>
      <w:r w:rsidRPr="008C2A73">
        <w:rPr>
          <w:rFonts w:ascii="Times New Roman" w:hAnsi="Times New Roman" w:cs="Times New Roman"/>
          <w:sz w:val="28"/>
          <w:szCs w:val="28"/>
          <w:lang w:eastAsia="ru-RU"/>
        </w:rPr>
        <w:t>Открытый и равный для всех доступ к государственным услугам высокого качества является одной из основных задач, поставленных Главой государства  перед органами государственного управления.</w:t>
      </w:r>
      <w:r w:rsidRPr="008C2A73">
        <w:rPr>
          <w:rFonts w:ascii="Times New Roman" w:hAnsi="Times New Roman" w:cs="Times New Roman"/>
          <w:sz w:val="28"/>
          <w:szCs w:val="28"/>
          <w:lang w:eastAsia="ru-RU"/>
        </w:rPr>
        <w:br/>
        <w:t>            В соответствии с Приказом  министра экономики и бюджетного планирования РК от 25 июня 2013 года № 193 "Об утверждении Правил формирования и представления отчета деятельности центральных государственных органов, местных исполнительных органов областей, городов республиканского значения, столицы, районов, городов областного значения, акимов районов в городе, городов районного значения, поселков, сел, сельских округов по вопросам оказания государственных услуг и его типовой формы" и Реестром государственных услуг, утвержденным постановлением Правительства РК от 18 сентября 2013 года №983.</w:t>
      </w:r>
    </w:p>
    <w:p w14:paraId="575012C9" w14:textId="29F42CA3" w:rsidR="00632807" w:rsidRPr="008C2A73" w:rsidRDefault="00632807" w:rsidP="00632807">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КГУ «</w:t>
      </w:r>
      <w:r>
        <w:rPr>
          <w:rFonts w:ascii="Times New Roman" w:hAnsi="Times New Roman" w:cs="Times New Roman"/>
          <w:sz w:val="28"/>
          <w:szCs w:val="28"/>
          <w:lang w:val="kk-KZ" w:eastAsia="ru-RU"/>
        </w:rPr>
        <w:t>Основная  средняя  школа  села  Терсакан</w:t>
      </w:r>
      <w:r>
        <w:rPr>
          <w:rFonts w:ascii="Times New Roman" w:hAnsi="Times New Roman" w:cs="Times New Roman"/>
          <w:sz w:val="28"/>
          <w:szCs w:val="28"/>
          <w:lang w:eastAsia="ru-RU"/>
        </w:rPr>
        <w:t>»  в 20</w:t>
      </w:r>
      <w:r>
        <w:rPr>
          <w:rFonts w:ascii="Times New Roman" w:hAnsi="Times New Roman" w:cs="Times New Roman"/>
          <w:sz w:val="28"/>
          <w:szCs w:val="28"/>
          <w:lang w:val="kk-KZ" w:eastAsia="ru-RU"/>
        </w:rPr>
        <w:t>24</w:t>
      </w:r>
      <w:r>
        <w:rPr>
          <w:rFonts w:ascii="Times New Roman" w:hAnsi="Times New Roman" w:cs="Times New Roman"/>
          <w:sz w:val="28"/>
          <w:szCs w:val="28"/>
          <w:lang w:eastAsia="ru-RU"/>
        </w:rPr>
        <w:t xml:space="preserve"> году оказывается </w:t>
      </w:r>
      <w:r>
        <w:rPr>
          <w:rFonts w:ascii="Times New Roman" w:hAnsi="Times New Roman" w:cs="Times New Roman"/>
          <w:sz w:val="28"/>
          <w:szCs w:val="28"/>
          <w:lang w:val="kk-KZ" w:eastAsia="ru-RU"/>
        </w:rPr>
        <w:t>9</w:t>
      </w:r>
      <w:r w:rsidRPr="008C2A73">
        <w:rPr>
          <w:rFonts w:ascii="Times New Roman" w:hAnsi="Times New Roman" w:cs="Times New Roman"/>
          <w:sz w:val="28"/>
          <w:szCs w:val="28"/>
          <w:lang w:eastAsia="ru-RU"/>
        </w:rPr>
        <w:t xml:space="preserve"> видов услуг.  Для доступного получения государственных услуг по принципу «одного окна» в регионе функционирует  отдел Жаксынского  района Департамента НАО «Государственная корпорация «Правительство для граждан» по Акмолинской области (далее «Государственная корпорация). В целях упрощения процесса получения услуг в Государственной  корпорации  работает сектор самообслуживания «Connection Point», в котором каждый клиент может получить электронную услугу самостоятельно, либо при помощи работника Гос</w:t>
      </w:r>
      <w:r>
        <w:rPr>
          <w:rFonts w:ascii="Times New Roman" w:hAnsi="Times New Roman" w:cs="Times New Roman"/>
          <w:sz w:val="28"/>
          <w:szCs w:val="28"/>
          <w:lang w:eastAsia="ru-RU"/>
        </w:rPr>
        <w:t>ударственной корпорации.</w:t>
      </w:r>
      <w:r>
        <w:rPr>
          <w:rFonts w:ascii="Times New Roman" w:hAnsi="Times New Roman" w:cs="Times New Roman"/>
          <w:sz w:val="28"/>
          <w:szCs w:val="28"/>
          <w:lang w:eastAsia="ru-RU"/>
        </w:rPr>
        <w:br/>
        <w:t>За 20</w:t>
      </w:r>
      <w:r>
        <w:rPr>
          <w:rFonts w:ascii="Times New Roman" w:hAnsi="Times New Roman" w:cs="Times New Roman"/>
          <w:sz w:val="28"/>
          <w:szCs w:val="28"/>
          <w:lang w:val="kk-KZ" w:eastAsia="ru-RU"/>
        </w:rPr>
        <w:t>24</w:t>
      </w:r>
      <w:r w:rsidRPr="008C2A73">
        <w:rPr>
          <w:rFonts w:ascii="Times New Roman" w:hAnsi="Times New Roman" w:cs="Times New Roman"/>
          <w:sz w:val="28"/>
          <w:szCs w:val="28"/>
          <w:lang w:eastAsia="ru-RU"/>
        </w:rPr>
        <w:t xml:space="preserve"> год КГУ «</w:t>
      </w:r>
      <w:r>
        <w:rPr>
          <w:rFonts w:ascii="Times New Roman" w:hAnsi="Times New Roman" w:cs="Times New Roman"/>
          <w:sz w:val="28"/>
          <w:szCs w:val="28"/>
          <w:lang w:val="kk-KZ" w:eastAsia="ru-RU"/>
        </w:rPr>
        <w:t>Основная средняя  школа  села Терсакан</w:t>
      </w:r>
      <w:r w:rsidRPr="008C2A73">
        <w:rPr>
          <w:rFonts w:ascii="Times New Roman" w:hAnsi="Times New Roman" w:cs="Times New Roman"/>
          <w:sz w:val="28"/>
          <w:szCs w:val="28"/>
          <w:lang w:eastAsia="ru-RU"/>
        </w:rPr>
        <w:t xml:space="preserve">»  оказано </w:t>
      </w:r>
      <w:r>
        <w:rPr>
          <w:rFonts w:ascii="Times New Roman" w:hAnsi="Times New Roman" w:cs="Times New Roman"/>
          <w:sz w:val="28"/>
          <w:szCs w:val="28"/>
          <w:lang w:val="kk-KZ" w:eastAsia="ru-RU"/>
        </w:rPr>
        <w:t>5</w:t>
      </w:r>
      <w:r w:rsidRPr="008C2A73">
        <w:rPr>
          <w:rFonts w:ascii="Times New Roman" w:hAnsi="Times New Roman" w:cs="Times New Roman"/>
          <w:sz w:val="28"/>
          <w:szCs w:val="28"/>
          <w:lang w:eastAsia="ru-RU"/>
        </w:rPr>
        <w:t xml:space="preserve"> государственных услуг.</w:t>
      </w:r>
      <w:r w:rsidRPr="008C2A73">
        <w:rPr>
          <w:rFonts w:ascii="Times New Roman" w:hAnsi="Times New Roman" w:cs="Times New Roman"/>
          <w:sz w:val="28"/>
          <w:szCs w:val="28"/>
          <w:lang w:eastAsia="ru-RU"/>
        </w:rPr>
        <w:br/>
        <w:t>В соответствии с утвержденными стандартами государственных услуг на бес</w:t>
      </w:r>
      <w:r>
        <w:rPr>
          <w:rFonts w:ascii="Times New Roman" w:hAnsi="Times New Roman" w:cs="Times New Roman"/>
          <w:sz w:val="28"/>
          <w:szCs w:val="28"/>
          <w:lang w:eastAsia="ru-RU"/>
        </w:rPr>
        <w:t xml:space="preserve">платной основе предоставляется </w:t>
      </w:r>
      <w:r>
        <w:rPr>
          <w:rFonts w:ascii="Times New Roman" w:hAnsi="Times New Roman" w:cs="Times New Roman"/>
          <w:sz w:val="28"/>
          <w:szCs w:val="28"/>
          <w:lang w:val="kk-KZ" w:eastAsia="ru-RU"/>
        </w:rPr>
        <w:t>9</w:t>
      </w:r>
      <w:r w:rsidRPr="008C2A73">
        <w:rPr>
          <w:rFonts w:ascii="Times New Roman" w:hAnsi="Times New Roman" w:cs="Times New Roman"/>
          <w:sz w:val="28"/>
          <w:szCs w:val="28"/>
          <w:lang w:eastAsia="ru-RU"/>
        </w:rPr>
        <w:t xml:space="preserve"> видов услуг, на платной - 0.</w:t>
      </w:r>
    </w:p>
    <w:p w14:paraId="35ED8628"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2. Работа с услугополучателями.</w:t>
      </w:r>
    </w:p>
    <w:p w14:paraId="74407DE7" w14:textId="77777777" w:rsidR="00632807" w:rsidRPr="008C2A73" w:rsidRDefault="00632807" w:rsidP="00632807">
      <w:pPr>
        <w:pStyle w:val="a3"/>
        <w:rPr>
          <w:rFonts w:ascii="Times New Roman" w:hAnsi="Times New Roman" w:cs="Times New Roman"/>
          <w:sz w:val="28"/>
          <w:szCs w:val="28"/>
          <w:lang w:eastAsia="ru-RU"/>
        </w:rPr>
      </w:pPr>
      <w:r w:rsidRPr="008C2A73">
        <w:rPr>
          <w:rFonts w:ascii="Times New Roman" w:hAnsi="Times New Roman" w:cs="Times New Roman"/>
          <w:sz w:val="28"/>
          <w:szCs w:val="28"/>
          <w:lang w:eastAsia="ru-RU"/>
        </w:rPr>
        <w:t>КГУ «</w:t>
      </w:r>
      <w:r>
        <w:rPr>
          <w:rFonts w:ascii="Times New Roman" w:hAnsi="Times New Roman" w:cs="Times New Roman"/>
          <w:sz w:val="28"/>
          <w:szCs w:val="28"/>
          <w:lang w:val="kk-KZ" w:eastAsia="ru-RU"/>
        </w:rPr>
        <w:t>Основная  средняя  школа села  Терсакан</w:t>
      </w:r>
      <w:r w:rsidRPr="008C2A73">
        <w:rPr>
          <w:rFonts w:ascii="Times New Roman" w:hAnsi="Times New Roman" w:cs="Times New Roman"/>
          <w:sz w:val="28"/>
          <w:szCs w:val="28"/>
          <w:lang w:eastAsia="ru-RU"/>
        </w:rPr>
        <w:t>»  в оказании государственных услуг, стандарты и регламенты государственных услуг размещены в доступном для услугополучателей месте н</w:t>
      </w:r>
      <w:r>
        <w:rPr>
          <w:rFonts w:ascii="Times New Roman" w:hAnsi="Times New Roman" w:cs="Times New Roman"/>
          <w:sz w:val="28"/>
          <w:szCs w:val="28"/>
          <w:lang w:eastAsia="ru-RU"/>
        </w:rPr>
        <w:t>а информационных стендах.</w:t>
      </w:r>
      <w:r>
        <w:rPr>
          <w:rFonts w:ascii="Times New Roman" w:hAnsi="Times New Roman" w:cs="Times New Roman"/>
          <w:sz w:val="28"/>
          <w:szCs w:val="28"/>
          <w:lang w:eastAsia="ru-RU"/>
        </w:rPr>
        <w:br/>
        <w:t>В 20</w:t>
      </w:r>
      <w:r>
        <w:rPr>
          <w:rFonts w:ascii="Times New Roman" w:hAnsi="Times New Roman" w:cs="Times New Roman"/>
          <w:sz w:val="28"/>
          <w:szCs w:val="28"/>
          <w:lang w:val="kk-KZ" w:eastAsia="ru-RU"/>
        </w:rPr>
        <w:t>24</w:t>
      </w:r>
      <w:r w:rsidRPr="008C2A73">
        <w:rPr>
          <w:rFonts w:ascii="Times New Roman" w:hAnsi="Times New Roman" w:cs="Times New Roman"/>
          <w:sz w:val="28"/>
          <w:szCs w:val="28"/>
          <w:lang w:eastAsia="ru-RU"/>
        </w:rPr>
        <w:t xml:space="preserve"> году в СМИ регулярно публикуются материалы по оказанию услуг в государственных органах, через ЦОН, а также о возможности получения различных видов услуг через портал e.gov.kz.</w:t>
      </w:r>
    </w:p>
    <w:p w14:paraId="692AEACC"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3. Деятельность по совершенствованию процессов оказания государственных услуг</w:t>
      </w:r>
      <w:r w:rsidRPr="008C2A73">
        <w:rPr>
          <w:rFonts w:ascii="Times New Roman" w:hAnsi="Times New Roman" w:cs="Times New Roman"/>
          <w:b/>
          <w:sz w:val="28"/>
          <w:szCs w:val="28"/>
          <w:lang w:eastAsia="ru-RU"/>
        </w:rPr>
        <w:br/>
        <w:t>                </w:t>
      </w:r>
    </w:p>
    <w:p w14:paraId="2E7E72E5" w14:textId="77777777" w:rsidR="00632807" w:rsidRPr="008C2A73" w:rsidRDefault="00632807" w:rsidP="00632807">
      <w:pPr>
        <w:pStyle w:val="a3"/>
        <w:rPr>
          <w:rFonts w:ascii="Times New Roman" w:hAnsi="Times New Roman" w:cs="Times New Roman"/>
          <w:sz w:val="28"/>
          <w:szCs w:val="28"/>
          <w:lang w:eastAsia="ru-RU"/>
        </w:rPr>
      </w:pPr>
      <w:r w:rsidRPr="008C2A73">
        <w:rPr>
          <w:rFonts w:ascii="Times New Roman" w:hAnsi="Times New Roman" w:cs="Times New Roman"/>
          <w:sz w:val="28"/>
          <w:szCs w:val="28"/>
          <w:lang w:eastAsia="ru-RU"/>
        </w:rPr>
        <w:t xml:space="preserve"> Повышение  качества оказания государственных услуг, обеспечение, доступность стандартов и регламентов государственных услуг, рассмотрение в установленные сроки обращения услугополучателей, повышение квалификации специалистов сферы оказания государственных услуг, </w:t>
      </w:r>
      <w:r w:rsidRPr="008C2A73">
        <w:rPr>
          <w:rFonts w:ascii="Times New Roman" w:hAnsi="Times New Roman" w:cs="Times New Roman"/>
          <w:sz w:val="28"/>
          <w:szCs w:val="28"/>
          <w:lang w:eastAsia="ru-RU"/>
        </w:rPr>
        <w:lastRenderedPageBreak/>
        <w:t>недопущение нарушения прав, свобод и законных интересов услугополучателей, принятие мер по оптимизации и автоматизации процессов оказания государственных услуг</w:t>
      </w:r>
    </w:p>
    <w:p w14:paraId="440A8C6A"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4. Контроль за качеством</w:t>
      </w:r>
      <w:r>
        <w:rPr>
          <w:rFonts w:ascii="Times New Roman" w:hAnsi="Times New Roman" w:cs="Times New Roman"/>
          <w:b/>
          <w:sz w:val="28"/>
          <w:szCs w:val="28"/>
          <w:lang w:val="kk-KZ" w:eastAsia="ru-RU"/>
        </w:rPr>
        <w:t xml:space="preserve"> </w:t>
      </w:r>
      <w:r w:rsidRPr="008C2A73">
        <w:rPr>
          <w:rFonts w:ascii="Times New Roman" w:hAnsi="Times New Roman" w:cs="Times New Roman"/>
          <w:b/>
          <w:sz w:val="28"/>
          <w:szCs w:val="28"/>
          <w:lang w:eastAsia="ru-RU"/>
        </w:rPr>
        <w:t>оказания государственных услуг.</w:t>
      </w:r>
    </w:p>
    <w:p w14:paraId="63B99473" w14:textId="77777777" w:rsidR="00632807" w:rsidRPr="008C2A73" w:rsidRDefault="00632807" w:rsidP="00632807">
      <w:pPr>
        <w:pStyle w:val="a3"/>
        <w:rPr>
          <w:rFonts w:ascii="Times New Roman" w:hAnsi="Times New Roman" w:cs="Times New Roman"/>
          <w:sz w:val="28"/>
          <w:szCs w:val="28"/>
          <w:lang w:eastAsia="ru-RU"/>
        </w:rPr>
      </w:pPr>
      <w:r w:rsidRPr="008C2A73">
        <w:rPr>
          <w:rFonts w:ascii="Times New Roman" w:hAnsi="Times New Roman" w:cs="Times New Roman"/>
          <w:b/>
          <w:sz w:val="28"/>
          <w:szCs w:val="28"/>
          <w:lang w:eastAsia="ru-RU"/>
        </w:rPr>
        <w:br/>
      </w:r>
      <w:r w:rsidRPr="008C2A73">
        <w:rPr>
          <w:rFonts w:ascii="Times New Roman" w:hAnsi="Times New Roman" w:cs="Times New Roman"/>
          <w:sz w:val="28"/>
          <w:szCs w:val="28"/>
          <w:lang w:eastAsia="ru-RU"/>
        </w:rPr>
        <w:t>Постоянно проводится работа по внутреннему контролю качества оказания государственных услуг. Фактов нарушений установленных сроков оказан</w:t>
      </w:r>
      <w:r>
        <w:rPr>
          <w:rFonts w:ascii="Times New Roman" w:hAnsi="Times New Roman" w:cs="Times New Roman"/>
          <w:sz w:val="28"/>
          <w:szCs w:val="28"/>
          <w:lang w:eastAsia="ru-RU"/>
        </w:rPr>
        <w:t>ия государственных услуг за 20</w:t>
      </w:r>
      <w:r>
        <w:rPr>
          <w:rFonts w:ascii="Times New Roman" w:hAnsi="Times New Roman" w:cs="Times New Roman"/>
          <w:sz w:val="28"/>
          <w:szCs w:val="28"/>
          <w:lang w:val="kk-KZ" w:eastAsia="ru-RU"/>
        </w:rPr>
        <w:t>24</w:t>
      </w:r>
      <w:r w:rsidRPr="008C2A73">
        <w:rPr>
          <w:rFonts w:ascii="Times New Roman" w:hAnsi="Times New Roman" w:cs="Times New Roman"/>
          <w:sz w:val="28"/>
          <w:szCs w:val="28"/>
          <w:lang w:eastAsia="ru-RU"/>
        </w:rPr>
        <w:t xml:space="preserve"> год не имеется.</w:t>
      </w:r>
      <w:r w:rsidRPr="008C2A73">
        <w:rPr>
          <w:rFonts w:ascii="Times New Roman" w:hAnsi="Times New Roman" w:cs="Times New Roman"/>
          <w:sz w:val="28"/>
          <w:szCs w:val="28"/>
          <w:lang w:eastAsia="ru-RU"/>
        </w:rPr>
        <w:br/>
        <w:t>В целях недопущения отказов в приеме документов при обращении заявителей в государственные органы по вопросу оказания государственных услуг специалистами разъясняется порядок формирования полного пакета документов для получения государственной услуги.</w:t>
      </w:r>
    </w:p>
    <w:p w14:paraId="6180E6BA" w14:textId="77777777" w:rsidR="00632807" w:rsidRPr="008C2A73" w:rsidRDefault="00632807" w:rsidP="00632807">
      <w:pPr>
        <w:pStyle w:val="a3"/>
        <w:rPr>
          <w:rFonts w:ascii="Times New Roman" w:hAnsi="Times New Roman" w:cs="Times New Roman"/>
          <w:sz w:val="28"/>
          <w:szCs w:val="28"/>
          <w:lang w:eastAsia="ru-RU"/>
        </w:rPr>
      </w:pPr>
      <w:r w:rsidRPr="008C2A73">
        <w:rPr>
          <w:rFonts w:ascii="Times New Roman" w:hAnsi="Times New Roman" w:cs="Times New Roman"/>
          <w:sz w:val="28"/>
          <w:szCs w:val="28"/>
          <w:lang w:eastAsia="ru-RU"/>
        </w:rPr>
        <w:t> </w:t>
      </w:r>
    </w:p>
    <w:p w14:paraId="29205D71"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5. Перспективы дальнейшей эффективности</w:t>
      </w:r>
      <w:r>
        <w:rPr>
          <w:rFonts w:ascii="Times New Roman" w:hAnsi="Times New Roman" w:cs="Times New Roman"/>
          <w:b/>
          <w:sz w:val="28"/>
          <w:szCs w:val="28"/>
          <w:lang w:val="kk-KZ" w:eastAsia="ru-RU"/>
        </w:rPr>
        <w:t xml:space="preserve"> </w:t>
      </w:r>
      <w:r>
        <w:rPr>
          <w:rFonts w:ascii="Times New Roman" w:hAnsi="Times New Roman" w:cs="Times New Roman"/>
          <w:b/>
          <w:sz w:val="28"/>
          <w:szCs w:val="28"/>
          <w:lang w:eastAsia="ru-RU"/>
        </w:rPr>
        <w:t>и</w:t>
      </w:r>
      <w:r>
        <w:rPr>
          <w:rFonts w:ascii="Times New Roman" w:hAnsi="Times New Roman" w:cs="Times New Roman"/>
          <w:b/>
          <w:sz w:val="28"/>
          <w:szCs w:val="28"/>
          <w:lang w:val="kk-KZ" w:eastAsia="ru-RU"/>
        </w:rPr>
        <w:t xml:space="preserve"> </w:t>
      </w:r>
      <w:r w:rsidRPr="008C2A73">
        <w:rPr>
          <w:rFonts w:ascii="Times New Roman" w:hAnsi="Times New Roman" w:cs="Times New Roman"/>
          <w:b/>
          <w:sz w:val="28"/>
          <w:szCs w:val="28"/>
          <w:lang w:eastAsia="ru-RU"/>
        </w:rPr>
        <w:t>повышения удовлетворенности услугополучателей качеством</w:t>
      </w:r>
    </w:p>
    <w:p w14:paraId="59AD72CB" w14:textId="77777777" w:rsidR="00632807" w:rsidRPr="008C2A73" w:rsidRDefault="00632807" w:rsidP="00632807">
      <w:pPr>
        <w:pStyle w:val="a3"/>
        <w:rPr>
          <w:rFonts w:ascii="Times New Roman" w:hAnsi="Times New Roman" w:cs="Times New Roman"/>
          <w:b/>
          <w:sz w:val="28"/>
          <w:szCs w:val="28"/>
          <w:lang w:eastAsia="ru-RU"/>
        </w:rPr>
      </w:pPr>
      <w:r w:rsidRPr="008C2A73">
        <w:rPr>
          <w:rFonts w:ascii="Times New Roman" w:hAnsi="Times New Roman" w:cs="Times New Roman"/>
          <w:b/>
          <w:sz w:val="28"/>
          <w:szCs w:val="28"/>
          <w:lang w:eastAsia="ru-RU"/>
        </w:rPr>
        <w:t>оказания государственных услуг.</w:t>
      </w:r>
    </w:p>
    <w:p w14:paraId="6E19BF2B" w14:textId="6F83D1C7" w:rsidR="00632807" w:rsidRDefault="00632807" w:rsidP="00632807">
      <w:pPr>
        <w:pStyle w:val="a3"/>
        <w:rPr>
          <w:rFonts w:ascii="Times New Roman" w:hAnsi="Times New Roman" w:cs="Times New Roman"/>
          <w:sz w:val="28"/>
          <w:szCs w:val="28"/>
          <w:lang w:val="kk-KZ" w:eastAsia="ru-RU"/>
        </w:rPr>
      </w:pPr>
      <w:r w:rsidRPr="008C2A73">
        <w:rPr>
          <w:rFonts w:ascii="Times New Roman" w:hAnsi="Times New Roman" w:cs="Times New Roman"/>
          <w:sz w:val="28"/>
          <w:szCs w:val="28"/>
          <w:lang w:eastAsia="ru-RU"/>
        </w:rPr>
        <w:br/>
        <w:t>В целях дальнейшего обеспечения физических и юридических лиц доступными и качественными государственными услугами, в том числе в электронном формате, в 20</w:t>
      </w:r>
      <w:r>
        <w:rPr>
          <w:rFonts w:ascii="Times New Roman" w:hAnsi="Times New Roman" w:cs="Times New Roman"/>
          <w:sz w:val="28"/>
          <w:szCs w:val="28"/>
          <w:lang w:val="kk-KZ" w:eastAsia="ru-RU"/>
        </w:rPr>
        <w:t>24</w:t>
      </w:r>
      <w:r w:rsidRPr="008C2A73">
        <w:rPr>
          <w:rFonts w:ascii="Times New Roman" w:hAnsi="Times New Roman" w:cs="Times New Roman"/>
          <w:sz w:val="28"/>
          <w:szCs w:val="28"/>
          <w:lang w:eastAsia="ru-RU"/>
        </w:rPr>
        <w:t xml:space="preserve"> году будет продолжена разъяснительная работа с населением о возможностях получения государственных услуг через Госкорпорации, качественно оказывать государственные услуги населению в соответствии с действующим законодательством и портал «электронного правительства» в средствах массовой информацию. Для обеспечения минимизации контактов сотрудников государственных органов и услугополучателей, продолжится работа по переводу процедуры оказания государственных услуг на альтернативной основе через Госкорпорацию и ПЭП</w:t>
      </w:r>
      <w:r>
        <w:rPr>
          <w:rFonts w:ascii="Times New Roman" w:hAnsi="Times New Roman" w:cs="Times New Roman"/>
          <w:sz w:val="28"/>
          <w:szCs w:val="28"/>
          <w:lang w:eastAsia="ru-RU"/>
        </w:rPr>
        <w:t>.</w:t>
      </w:r>
      <w:r>
        <w:rPr>
          <w:rFonts w:ascii="Times New Roman" w:hAnsi="Times New Roman" w:cs="Times New Roman"/>
          <w:sz w:val="28"/>
          <w:szCs w:val="28"/>
          <w:lang w:eastAsia="ru-RU"/>
        </w:rPr>
        <w:br/>
        <w:t>В целом, работа в течение 20</w:t>
      </w:r>
      <w:r>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5</w:t>
      </w:r>
      <w:r w:rsidRPr="008C2A73">
        <w:rPr>
          <w:rFonts w:ascii="Times New Roman" w:hAnsi="Times New Roman" w:cs="Times New Roman"/>
          <w:sz w:val="28"/>
          <w:szCs w:val="28"/>
          <w:lang w:eastAsia="ru-RU"/>
        </w:rPr>
        <w:t xml:space="preserve"> года будет направлена на повышение удовлетворенности услугополучателей качеством оказания государственных услуг.</w:t>
      </w:r>
    </w:p>
    <w:p w14:paraId="6CC7C443" w14:textId="77777777" w:rsidR="00632807" w:rsidRDefault="00632807" w:rsidP="00632807">
      <w:pPr>
        <w:pStyle w:val="a3"/>
        <w:rPr>
          <w:rFonts w:ascii="Times New Roman" w:hAnsi="Times New Roman" w:cs="Times New Roman"/>
          <w:sz w:val="28"/>
          <w:szCs w:val="28"/>
          <w:lang w:val="kk-KZ" w:eastAsia="ru-RU"/>
        </w:rPr>
      </w:pPr>
    </w:p>
    <w:p w14:paraId="46C1310E" w14:textId="77777777" w:rsidR="00632807" w:rsidRDefault="00632807" w:rsidP="00632807">
      <w:pPr>
        <w:pStyle w:val="a3"/>
        <w:rPr>
          <w:rFonts w:ascii="Times New Roman" w:hAnsi="Times New Roman" w:cs="Times New Roman"/>
          <w:sz w:val="28"/>
          <w:szCs w:val="28"/>
          <w:lang w:val="kk-KZ" w:eastAsia="ru-RU"/>
        </w:rPr>
      </w:pPr>
    </w:p>
    <w:p w14:paraId="7C83C385" w14:textId="77777777" w:rsidR="00632807" w:rsidRPr="008C2A73" w:rsidRDefault="00632807" w:rsidP="00632807">
      <w:pPr>
        <w:pStyle w:val="a3"/>
        <w:rPr>
          <w:rFonts w:ascii="Times New Roman" w:hAnsi="Times New Roman" w:cs="Times New Roman"/>
          <w:sz w:val="28"/>
          <w:szCs w:val="28"/>
          <w:lang w:val="kk-KZ" w:eastAsia="ru-RU"/>
        </w:rPr>
      </w:pPr>
    </w:p>
    <w:p w14:paraId="65F0B28F" w14:textId="77777777" w:rsidR="00632807" w:rsidRPr="00BC4369" w:rsidRDefault="00632807" w:rsidP="00632807">
      <w:pPr>
        <w:pStyle w:val="a3"/>
        <w:rPr>
          <w:rFonts w:ascii="Times New Roman" w:hAnsi="Times New Roman" w:cs="Times New Roman"/>
          <w:sz w:val="28"/>
          <w:szCs w:val="28"/>
          <w:lang w:val="kk-KZ" w:eastAsia="ru-RU"/>
        </w:rPr>
      </w:pPr>
      <w:r>
        <w:rPr>
          <w:rFonts w:ascii="Times New Roman" w:hAnsi="Times New Roman" w:cs="Times New Roman"/>
          <w:sz w:val="28"/>
          <w:szCs w:val="28"/>
          <w:lang w:eastAsia="ru-RU"/>
        </w:rPr>
        <w:t> </w:t>
      </w:r>
      <w:r>
        <w:rPr>
          <w:rFonts w:ascii="Times New Roman" w:hAnsi="Times New Roman" w:cs="Times New Roman"/>
          <w:sz w:val="28"/>
          <w:szCs w:val="28"/>
          <w:lang w:val="kk-KZ" w:eastAsia="ru-RU"/>
        </w:rPr>
        <w:t>И.о директора  школы                                                С.С. Жолдыбай</w:t>
      </w:r>
    </w:p>
    <w:p w14:paraId="5DFF11DB" w14:textId="77777777" w:rsidR="00632807" w:rsidRPr="008C2A73" w:rsidRDefault="00632807" w:rsidP="00632807">
      <w:pPr>
        <w:pStyle w:val="a3"/>
        <w:rPr>
          <w:rFonts w:ascii="Times New Roman" w:hAnsi="Times New Roman" w:cs="Times New Roman"/>
          <w:sz w:val="28"/>
          <w:szCs w:val="28"/>
        </w:rPr>
      </w:pPr>
    </w:p>
    <w:p w14:paraId="1D5CECB5" w14:textId="77777777" w:rsidR="00632807" w:rsidRDefault="00632807" w:rsidP="00632807">
      <w:pPr>
        <w:pStyle w:val="a3"/>
        <w:rPr>
          <w:rFonts w:ascii="Times New Roman" w:hAnsi="Times New Roman" w:cs="Times New Roman"/>
          <w:sz w:val="28"/>
          <w:szCs w:val="28"/>
          <w:lang w:val="kk-KZ"/>
        </w:rPr>
      </w:pPr>
    </w:p>
    <w:p w14:paraId="10F18FAF" w14:textId="77777777" w:rsidR="00632807" w:rsidRDefault="00632807" w:rsidP="00632807">
      <w:pPr>
        <w:pStyle w:val="a3"/>
        <w:rPr>
          <w:rFonts w:ascii="Times New Roman" w:hAnsi="Times New Roman" w:cs="Times New Roman"/>
          <w:sz w:val="28"/>
          <w:szCs w:val="28"/>
          <w:lang w:val="kk-KZ"/>
        </w:rPr>
      </w:pPr>
    </w:p>
    <w:p w14:paraId="1E21DB55" w14:textId="77777777" w:rsidR="00632807" w:rsidRDefault="00632807" w:rsidP="00632807">
      <w:pPr>
        <w:pStyle w:val="a3"/>
        <w:rPr>
          <w:rFonts w:ascii="Times New Roman" w:hAnsi="Times New Roman" w:cs="Times New Roman"/>
          <w:sz w:val="28"/>
          <w:szCs w:val="28"/>
          <w:lang w:val="kk-KZ"/>
        </w:rPr>
      </w:pPr>
    </w:p>
    <w:p w14:paraId="13E80C8C" w14:textId="77777777" w:rsidR="00632807" w:rsidRDefault="00632807" w:rsidP="00632807">
      <w:pPr>
        <w:pStyle w:val="a3"/>
        <w:rPr>
          <w:rFonts w:ascii="Times New Roman" w:hAnsi="Times New Roman" w:cs="Times New Roman"/>
          <w:sz w:val="28"/>
          <w:szCs w:val="28"/>
          <w:lang w:val="kk-KZ"/>
        </w:rPr>
      </w:pPr>
    </w:p>
    <w:p w14:paraId="483600F8" w14:textId="77777777" w:rsidR="00632807" w:rsidRDefault="00632807" w:rsidP="00632807">
      <w:pPr>
        <w:pStyle w:val="a3"/>
        <w:rPr>
          <w:rFonts w:ascii="Times New Roman" w:hAnsi="Times New Roman" w:cs="Times New Roman"/>
          <w:sz w:val="28"/>
          <w:szCs w:val="28"/>
          <w:lang w:val="kk-KZ"/>
        </w:rPr>
      </w:pPr>
    </w:p>
    <w:p w14:paraId="5AD00714" w14:textId="77777777" w:rsidR="00632807" w:rsidRDefault="00632807" w:rsidP="00632807">
      <w:pPr>
        <w:pStyle w:val="a3"/>
        <w:rPr>
          <w:rFonts w:ascii="Times New Roman" w:hAnsi="Times New Roman" w:cs="Times New Roman"/>
          <w:sz w:val="28"/>
          <w:szCs w:val="28"/>
          <w:lang w:val="kk-KZ"/>
        </w:rPr>
      </w:pPr>
    </w:p>
    <w:p w14:paraId="79AC7410" w14:textId="77777777" w:rsidR="00632807" w:rsidRDefault="00632807" w:rsidP="00632807">
      <w:pPr>
        <w:pStyle w:val="a3"/>
        <w:rPr>
          <w:rFonts w:ascii="Times New Roman" w:hAnsi="Times New Roman" w:cs="Times New Roman"/>
          <w:sz w:val="28"/>
          <w:szCs w:val="28"/>
          <w:lang w:val="kk-KZ"/>
        </w:rPr>
      </w:pPr>
    </w:p>
    <w:p w14:paraId="67ED75EF" w14:textId="77777777" w:rsidR="00632807" w:rsidRDefault="00632807" w:rsidP="00632807">
      <w:pPr>
        <w:pStyle w:val="a3"/>
        <w:rPr>
          <w:rFonts w:ascii="Times New Roman" w:hAnsi="Times New Roman" w:cs="Times New Roman"/>
          <w:sz w:val="28"/>
          <w:szCs w:val="28"/>
          <w:lang w:val="kk-KZ"/>
        </w:rPr>
      </w:pPr>
    </w:p>
    <w:p w14:paraId="1BD22FDD" w14:textId="77777777" w:rsidR="00632807" w:rsidRDefault="00632807" w:rsidP="00632807">
      <w:pPr>
        <w:pStyle w:val="a3"/>
        <w:rPr>
          <w:rFonts w:ascii="Times New Roman" w:hAnsi="Times New Roman" w:cs="Times New Roman"/>
          <w:sz w:val="28"/>
          <w:szCs w:val="28"/>
          <w:lang w:val="kk-KZ"/>
        </w:rPr>
      </w:pPr>
    </w:p>
    <w:p w14:paraId="6982E32F" w14:textId="77777777" w:rsidR="00632807" w:rsidRDefault="00632807" w:rsidP="00632807">
      <w:pPr>
        <w:pStyle w:val="a3"/>
        <w:rPr>
          <w:rFonts w:ascii="Times New Roman" w:hAnsi="Times New Roman" w:cs="Times New Roman"/>
          <w:sz w:val="28"/>
          <w:szCs w:val="28"/>
          <w:lang w:val="kk-KZ"/>
        </w:rPr>
      </w:pPr>
    </w:p>
    <w:p w14:paraId="5D52813A" w14:textId="49253E5B" w:rsidR="00632807" w:rsidRDefault="00632807" w:rsidP="00632807">
      <w:pPr>
        <w:pStyle w:val="a3"/>
        <w:rPr>
          <w:rFonts w:ascii="Times New Roman" w:hAnsi="Times New Roman" w:cs="Times New Roman"/>
          <w:b/>
          <w:sz w:val="28"/>
          <w:szCs w:val="28"/>
          <w:lang w:val="kk-KZ" w:eastAsia="ru-RU"/>
        </w:rPr>
      </w:pPr>
      <w:r w:rsidRPr="00632807">
        <w:rPr>
          <w:rFonts w:ascii="Times New Roman" w:hAnsi="Times New Roman" w:cs="Times New Roman"/>
          <w:b/>
          <w:bCs/>
          <w:sz w:val="28"/>
          <w:szCs w:val="28"/>
          <w:lang w:val="kk-KZ" w:eastAsia="ru-RU"/>
        </w:rPr>
        <w:t>«Терісаққан  ауылының  негізгі  орта  мектебі»</w:t>
      </w:r>
      <w:r>
        <w:rPr>
          <w:rFonts w:ascii="Times New Roman" w:hAnsi="Times New Roman" w:cs="Times New Roman"/>
          <w:b/>
          <w:sz w:val="28"/>
          <w:szCs w:val="28"/>
          <w:lang w:val="kk-KZ" w:eastAsia="ru-RU"/>
        </w:rPr>
        <w:t xml:space="preserve"> </w:t>
      </w:r>
      <w:r w:rsidRPr="008C2A73">
        <w:rPr>
          <w:rFonts w:ascii="Times New Roman" w:hAnsi="Times New Roman" w:cs="Times New Roman"/>
          <w:b/>
          <w:sz w:val="28"/>
          <w:szCs w:val="28"/>
          <w:lang w:val="kk-KZ" w:eastAsia="ru-RU"/>
        </w:rPr>
        <w:t>КММ мемлекеттік қызметтерді көрсету мәселесі жөніндег</w:t>
      </w:r>
      <w:r>
        <w:rPr>
          <w:rFonts w:ascii="Times New Roman" w:hAnsi="Times New Roman" w:cs="Times New Roman"/>
          <w:b/>
          <w:sz w:val="28"/>
          <w:szCs w:val="28"/>
          <w:lang w:val="kk-KZ" w:eastAsia="ru-RU"/>
        </w:rPr>
        <w:t>і   20</w:t>
      </w:r>
      <w:r>
        <w:rPr>
          <w:rFonts w:ascii="Times New Roman" w:hAnsi="Times New Roman" w:cs="Times New Roman"/>
          <w:b/>
          <w:sz w:val="28"/>
          <w:szCs w:val="28"/>
          <w:lang w:val="kk-KZ" w:eastAsia="ru-RU"/>
        </w:rPr>
        <w:t xml:space="preserve">24 </w:t>
      </w:r>
      <w:r>
        <w:rPr>
          <w:rFonts w:ascii="Times New Roman" w:hAnsi="Times New Roman" w:cs="Times New Roman"/>
          <w:b/>
          <w:sz w:val="28"/>
          <w:szCs w:val="28"/>
          <w:lang w:val="kk-KZ" w:eastAsia="ru-RU"/>
        </w:rPr>
        <w:t xml:space="preserve"> жылғы қызметі туралы есебі</w:t>
      </w:r>
    </w:p>
    <w:p w14:paraId="41347147" w14:textId="77777777" w:rsidR="00632807" w:rsidRPr="008C2A73" w:rsidRDefault="00632807" w:rsidP="00632807">
      <w:pPr>
        <w:pStyle w:val="a3"/>
        <w:rPr>
          <w:rFonts w:ascii="Times New Roman" w:hAnsi="Times New Roman" w:cs="Times New Roman"/>
          <w:b/>
          <w:sz w:val="28"/>
          <w:szCs w:val="28"/>
          <w:lang w:val="kk-KZ" w:eastAsia="ru-RU"/>
        </w:rPr>
      </w:pPr>
    </w:p>
    <w:p w14:paraId="13EA7727" w14:textId="77777777" w:rsidR="00632807" w:rsidRPr="00A2602E" w:rsidRDefault="00632807" w:rsidP="00632807">
      <w:pPr>
        <w:pStyle w:val="a3"/>
        <w:rPr>
          <w:rFonts w:ascii="Times New Roman" w:hAnsi="Times New Roman" w:cs="Times New Roman"/>
          <w:b/>
          <w:sz w:val="28"/>
          <w:szCs w:val="28"/>
          <w:lang w:val="kk-KZ" w:eastAsia="ru-RU"/>
        </w:rPr>
      </w:pPr>
      <w:r w:rsidRPr="00A2602E">
        <w:rPr>
          <w:rFonts w:ascii="Times New Roman" w:hAnsi="Times New Roman" w:cs="Times New Roman"/>
          <w:b/>
          <w:sz w:val="28"/>
          <w:szCs w:val="28"/>
          <w:lang w:val="kk-KZ" w:eastAsia="ru-RU"/>
        </w:rPr>
        <w:t>1. Жалпы жағдай</w:t>
      </w:r>
    </w:p>
    <w:p w14:paraId="24E9DC26" w14:textId="7E50174E"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Баршаға жоғары сапалы мемлекеттік қызметке ашықтық және бірдей қолжетімділік Елбасымен мемлекеттік басқару органдарына қойған басты міндеттердің бірі болып табылады.</w:t>
      </w:r>
      <w:r w:rsidRPr="00A2602E">
        <w:rPr>
          <w:rFonts w:ascii="Times New Roman" w:hAnsi="Times New Roman" w:cs="Times New Roman"/>
          <w:sz w:val="28"/>
          <w:szCs w:val="28"/>
          <w:lang w:val="kk-KZ" w:eastAsia="ru-RU"/>
        </w:rPr>
        <w:br/>
        <w:t>«Орталық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қызметінің есебін қалыптастыру мен ұсыну қағидаларын және оның үлгі нысанын бекіту туралы» Қазақстан Республикасы Экономика және бюджеттік жоспарлау министрінің 2013 жылғы 25 маусымдағы № 193 бұйрығы және Қазақстан Республикасы Үкіметінің 2013 жылғы 18 қыркүйектегі №983 Қаулысымен Мемлекеттік қызметтер тізіліміне сәйкес  20</w:t>
      </w:r>
      <w:r>
        <w:rPr>
          <w:rFonts w:ascii="Times New Roman" w:hAnsi="Times New Roman" w:cs="Times New Roman"/>
          <w:sz w:val="28"/>
          <w:szCs w:val="28"/>
          <w:lang w:val="kk-KZ" w:eastAsia="ru-RU"/>
        </w:rPr>
        <w:t>24</w:t>
      </w:r>
      <w:r>
        <w:rPr>
          <w:rFonts w:ascii="Times New Roman" w:hAnsi="Times New Roman" w:cs="Times New Roman"/>
          <w:sz w:val="28"/>
          <w:szCs w:val="28"/>
          <w:lang w:val="kk-KZ" w:eastAsia="ru-RU"/>
        </w:rPr>
        <w:t xml:space="preserve"> </w:t>
      </w:r>
      <w:r w:rsidRPr="00A2602E">
        <w:rPr>
          <w:rFonts w:ascii="Times New Roman" w:hAnsi="Times New Roman" w:cs="Times New Roman"/>
          <w:sz w:val="28"/>
          <w:szCs w:val="28"/>
          <w:lang w:val="kk-KZ" w:eastAsia="ru-RU"/>
        </w:rPr>
        <w:t xml:space="preserve"> жылы «</w:t>
      </w:r>
      <w:r>
        <w:rPr>
          <w:rFonts w:ascii="Times New Roman" w:hAnsi="Times New Roman" w:cs="Times New Roman"/>
          <w:sz w:val="28"/>
          <w:szCs w:val="28"/>
          <w:lang w:val="kk-KZ" w:eastAsia="ru-RU"/>
        </w:rPr>
        <w:t>Тер</w:t>
      </w:r>
      <w:r>
        <w:rPr>
          <w:rFonts w:ascii="Times New Roman" w:hAnsi="Times New Roman" w:cs="Times New Roman"/>
          <w:sz w:val="28"/>
          <w:szCs w:val="28"/>
          <w:lang w:val="kk-KZ" w:eastAsia="ru-RU"/>
        </w:rPr>
        <w:t>ісаққан  ауылының  негізгі  орта  мектебі</w:t>
      </w:r>
      <w:r w:rsidRPr="00A2602E">
        <w:rPr>
          <w:rFonts w:ascii="Times New Roman" w:hAnsi="Times New Roman" w:cs="Times New Roman"/>
          <w:sz w:val="28"/>
          <w:szCs w:val="28"/>
          <w:lang w:val="kk-KZ" w:eastAsia="ru-RU"/>
        </w:rPr>
        <w:t xml:space="preserve">» КММ  мемлекеттік қызметтің </w:t>
      </w:r>
      <w:r>
        <w:rPr>
          <w:rFonts w:ascii="Times New Roman" w:hAnsi="Times New Roman" w:cs="Times New Roman"/>
          <w:sz w:val="28"/>
          <w:szCs w:val="28"/>
          <w:lang w:val="kk-KZ" w:eastAsia="ru-RU"/>
        </w:rPr>
        <w:t xml:space="preserve">9 </w:t>
      </w:r>
      <w:r w:rsidRPr="00A2602E">
        <w:rPr>
          <w:rFonts w:ascii="Times New Roman" w:hAnsi="Times New Roman" w:cs="Times New Roman"/>
          <w:sz w:val="28"/>
          <w:szCs w:val="28"/>
          <w:lang w:val="kk-KZ" w:eastAsia="ru-RU"/>
        </w:rPr>
        <w:t xml:space="preserve"> түрін көрсетті. Мемлекеттік қызметтерін көрсететін мекемелер:</w:t>
      </w:r>
    </w:p>
    <w:p w14:paraId="3AAF747F" w14:textId="795C673E"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 «</w:t>
      </w:r>
      <w:r>
        <w:rPr>
          <w:rFonts w:ascii="Times New Roman" w:hAnsi="Times New Roman" w:cs="Times New Roman"/>
          <w:sz w:val="28"/>
          <w:szCs w:val="28"/>
          <w:lang w:val="kk-KZ" w:eastAsia="ru-RU"/>
        </w:rPr>
        <w:t>Терісаққан  ауылының  негізгі  орта  мектебі</w:t>
      </w:r>
      <w:r w:rsidRPr="00A2602E">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A2602E">
        <w:rPr>
          <w:rFonts w:ascii="Times New Roman" w:hAnsi="Times New Roman" w:cs="Times New Roman"/>
          <w:sz w:val="28"/>
          <w:szCs w:val="28"/>
          <w:lang w:val="kk-KZ" w:eastAsia="ru-RU"/>
        </w:rPr>
        <w:t>КММ «Бір терезе» қағидаты бойынша мемлекеттік қызмет алу қолжетімділігі үшін аймақта «Азаматтарға арналған үкімет» мемлекеттік корпорациясы" КЕ АҚ Ақмола облысы бойынша филиалы – «Халыққа қызмет көрсету орталығы» департаментінің Жаксы аудандық бөлімі (Мемлекеттік корпорация) жұмыс істейді. Мемлекеттік қызметті алу үдерісін жеңілдету үшін мемлекеттік корпорациясы «Connection Point» өзіне өзі қызмет көрсету секторы жұмыс істейді, ол арқылы әр клиент электрондық қызметті өзі немесе мемлекеттік корпорациясының  қызметкерінің көмегімен ала алады. 20</w:t>
      </w:r>
      <w:r>
        <w:rPr>
          <w:rFonts w:ascii="Times New Roman" w:hAnsi="Times New Roman" w:cs="Times New Roman"/>
          <w:sz w:val="28"/>
          <w:szCs w:val="28"/>
          <w:lang w:val="kk-KZ" w:eastAsia="ru-RU"/>
        </w:rPr>
        <w:t>24</w:t>
      </w:r>
      <w:r w:rsidRPr="00A2602E">
        <w:rPr>
          <w:rFonts w:ascii="Times New Roman" w:hAnsi="Times New Roman" w:cs="Times New Roman"/>
          <w:sz w:val="28"/>
          <w:szCs w:val="28"/>
          <w:lang w:val="kk-KZ" w:eastAsia="ru-RU"/>
        </w:rPr>
        <w:t xml:space="preserve"> жылы «</w:t>
      </w:r>
      <w:r>
        <w:rPr>
          <w:rFonts w:ascii="Times New Roman" w:hAnsi="Times New Roman" w:cs="Times New Roman"/>
          <w:sz w:val="28"/>
          <w:szCs w:val="28"/>
          <w:lang w:val="kk-KZ" w:eastAsia="ru-RU"/>
        </w:rPr>
        <w:t>Терісаққан  ауылының  негізгі  орта  мектебі</w:t>
      </w:r>
      <w:r w:rsidRPr="00A2602E">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A2602E">
        <w:rPr>
          <w:rFonts w:ascii="Times New Roman" w:hAnsi="Times New Roman" w:cs="Times New Roman"/>
          <w:sz w:val="28"/>
          <w:szCs w:val="28"/>
          <w:lang w:val="kk-KZ" w:eastAsia="ru-RU"/>
        </w:rPr>
        <w:t>КМ</w:t>
      </w:r>
      <w:r>
        <w:rPr>
          <w:rFonts w:ascii="Times New Roman" w:hAnsi="Times New Roman" w:cs="Times New Roman"/>
          <w:sz w:val="28"/>
          <w:szCs w:val="28"/>
          <w:lang w:val="kk-KZ" w:eastAsia="ru-RU"/>
        </w:rPr>
        <w:t xml:space="preserve">М-де </w:t>
      </w:r>
      <w:r w:rsidRPr="00A2602E">
        <w:rPr>
          <w:rFonts w:ascii="Times New Roman" w:hAnsi="Times New Roman" w:cs="Times New Roman"/>
          <w:sz w:val="28"/>
          <w:szCs w:val="28"/>
          <w:lang w:val="kk-KZ" w:eastAsia="ru-RU"/>
        </w:rPr>
        <w:t xml:space="preserve"> </w:t>
      </w:r>
      <w:r>
        <w:rPr>
          <w:rFonts w:ascii="Times New Roman" w:hAnsi="Times New Roman" w:cs="Times New Roman"/>
          <w:sz w:val="28"/>
          <w:szCs w:val="28"/>
          <w:lang w:val="kk-KZ" w:eastAsia="ru-RU"/>
        </w:rPr>
        <w:t>5</w:t>
      </w:r>
      <w:r w:rsidRPr="00A2602E">
        <w:rPr>
          <w:rFonts w:ascii="Times New Roman" w:hAnsi="Times New Roman" w:cs="Times New Roman"/>
          <w:sz w:val="28"/>
          <w:szCs w:val="28"/>
          <w:lang w:val="kk-KZ" w:eastAsia="ru-RU"/>
        </w:rPr>
        <w:t xml:space="preserve"> мемлекеттік қызмет көрсетілді.   Бекітілген мемлекеттік қызмет стандарттарына сәйкес ақысыз негізде </w:t>
      </w:r>
      <w:r>
        <w:rPr>
          <w:rFonts w:ascii="Times New Roman" w:hAnsi="Times New Roman" w:cs="Times New Roman"/>
          <w:sz w:val="28"/>
          <w:szCs w:val="28"/>
          <w:lang w:val="kk-KZ" w:eastAsia="ru-RU"/>
        </w:rPr>
        <w:t>9</w:t>
      </w:r>
      <w:r w:rsidRPr="00A2602E">
        <w:rPr>
          <w:rFonts w:ascii="Times New Roman" w:hAnsi="Times New Roman" w:cs="Times New Roman"/>
          <w:sz w:val="28"/>
          <w:szCs w:val="28"/>
          <w:lang w:val="kk-KZ" w:eastAsia="ru-RU"/>
        </w:rPr>
        <w:t>, ақылы негізде - 0 қызмет түрі көрсетілді.</w:t>
      </w:r>
    </w:p>
    <w:p w14:paraId="78150C0B" w14:textId="77777777"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 </w:t>
      </w:r>
    </w:p>
    <w:p w14:paraId="5A7BEF04" w14:textId="77777777" w:rsidR="00632807" w:rsidRPr="00A2602E" w:rsidRDefault="00632807" w:rsidP="00632807">
      <w:pPr>
        <w:pStyle w:val="a3"/>
        <w:rPr>
          <w:rFonts w:ascii="Times New Roman" w:hAnsi="Times New Roman" w:cs="Times New Roman"/>
          <w:b/>
          <w:sz w:val="28"/>
          <w:szCs w:val="28"/>
          <w:lang w:val="kk-KZ" w:eastAsia="ru-RU"/>
        </w:rPr>
      </w:pPr>
      <w:r w:rsidRPr="00A2602E">
        <w:rPr>
          <w:rFonts w:ascii="Times New Roman" w:hAnsi="Times New Roman" w:cs="Times New Roman"/>
          <w:b/>
          <w:sz w:val="28"/>
          <w:szCs w:val="28"/>
          <w:lang w:val="kk-KZ" w:eastAsia="ru-RU"/>
        </w:rPr>
        <w:t>2. Қызмет алушылармен жүргізілген жұмыс.</w:t>
      </w:r>
    </w:p>
    <w:p w14:paraId="5F8D5161" w14:textId="53DFD17E"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Терісаққан  ауылының  негізгі  орта  мектебі</w:t>
      </w:r>
      <w:r w:rsidRPr="00A2602E">
        <w:rPr>
          <w:rFonts w:ascii="Times New Roman" w:hAnsi="Times New Roman" w:cs="Times New Roman"/>
          <w:sz w:val="28"/>
          <w:szCs w:val="28"/>
          <w:lang w:val="kk-KZ" w:eastAsia="ru-RU"/>
        </w:rPr>
        <w:t>»</w:t>
      </w:r>
      <w:r>
        <w:rPr>
          <w:rFonts w:ascii="Times New Roman" w:hAnsi="Times New Roman" w:cs="Times New Roman"/>
          <w:sz w:val="28"/>
          <w:szCs w:val="28"/>
          <w:lang w:val="kk-KZ" w:eastAsia="ru-RU"/>
        </w:rPr>
        <w:t xml:space="preserve"> </w:t>
      </w:r>
      <w:r w:rsidRPr="00A2602E">
        <w:rPr>
          <w:rFonts w:ascii="Times New Roman" w:hAnsi="Times New Roman" w:cs="Times New Roman"/>
          <w:sz w:val="28"/>
          <w:szCs w:val="28"/>
          <w:lang w:val="kk-KZ" w:eastAsia="ru-RU"/>
        </w:rPr>
        <w:t>КММ  мемлекеттік қызмет көрсетуге қатысатын мемлекеттік органдарда мемлекеттік қызметтердің стандарттары мен регламенттері қызмет алушылар үшін қолжетімді жерде ақпараттық стендте орналастырылған.</w:t>
      </w:r>
      <w:r w:rsidRPr="00A2602E">
        <w:rPr>
          <w:rFonts w:ascii="Times New Roman" w:hAnsi="Times New Roman" w:cs="Times New Roman"/>
          <w:sz w:val="28"/>
          <w:szCs w:val="28"/>
          <w:lang w:val="kk-KZ" w:eastAsia="ru-RU"/>
        </w:rPr>
        <w:br/>
        <w:t>Халыққа қызмет көрсетуге жағдай жасау бойынша шаралар қабылдануда. Мемлекеттік органдар қажетті компьютерлермен, ұйымдастыру техникасымен, күту үшін орындықтармен қамтамасыз етілген.   БАҚта мемлекеттік органдарда, мемлекеттік корпорациясы арқылы қызметтерді көрсету жөнінде, сондай-ақ e.gov.kz. порталы арқылы әр түрлі қызметтерді алу мүмкіндігі туралы материалдар ұдайы жарияланады.</w:t>
      </w:r>
      <w:r w:rsidRPr="00A2602E">
        <w:rPr>
          <w:rFonts w:ascii="Times New Roman" w:hAnsi="Times New Roman" w:cs="Times New Roman"/>
          <w:sz w:val="28"/>
          <w:szCs w:val="28"/>
          <w:lang w:val="kk-KZ" w:eastAsia="ru-RU"/>
        </w:rPr>
        <w:br/>
      </w:r>
      <w:r w:rsidRPr="00A2602E">
        <w:rPr>
          <w:rFonts w:ascii="Times New Roman" w:hAnsi="Times New Roman" w:cs="Times New Roman"/>
          <w:sz w:val="28"/>
          <w:szCs w:val="28"/>
          <w:lang w:val="kk-KZ" w:eastAsia="ru-RU"/>
        </w:rPr>
        <w:lastRenderedPageBreak/>
        <w:t>20</w:t>
      </w:r>
      <w:r>
        <w:rPr>
          <w:rFonts w:ascii="Times New Roman" w:hAnsi="Times New Roman" w:cs="Times New Roman"/>
          <w:sz w:val="28"/>
          <w:szCs w:val="28"/>
          <w:lang w:val="kk-KZ" w:eastAsia="ru-RU"/>
        </w:rPr>
        <w:t>24</w:t>
      </w:r>
      <w:r w:rsidRPr="00A2602E">
        <w:rPr>
          <w:rFonts w:ascii="Times New Roman" w:hAnsi="Times New Roman" w:cs="Times New Roman"/>
          <w:sz w:val="28"/>
          <w:szCs w:val="28"/>
          <w:lang w:val="kk-KZ" w:eastAsia="ru-RU"/>
        </w:rPr>
        <w:t xml:space="preserve"> ж қызмет көрсету саласындағы есепті талқылау жөніндегі кездесулерін өткізу барысында мемлекеттік қызмет көрсету саласындағы қызмет туралы ұсыныстар мен ескертулер түскен жоқ.</w:t>
      </w:r>
    </w:p>
    <w:p w14:paraId="4B77E9C7" w14:textId="77777777" w:rsidR="00632807" w:rsidRPr="00A2602E" w:rsidRDefault="00632807" w:rsidP="00632807">
      <w:pPr>
        <w:pStyle w:val="a3"/>
        <w:rPr>
          <w:rFonts w:ascii="Times New Roman" w:hAnsi="Times New Roman" w:cs="Times New Roman"/>
          <w:b/>
          <w:sz w:val="28"/>
          <w:szCs w:val="28"/>
          <w:lang w:val="kk-KZ" w:eastAsia="ru-RU"/>
        </w:rPr>
      </w:pPr>
      <w:r w:rsidRPr="00A2602E">
        <w:rPr>
          <w:rFonts w:ascii="Times New Roman" w:hAnsi="Times New Roman" w:cs="Times New Roman"/>
          <w:b/>
          <w:sz w:val="28"/>
          <w:szCs w:val="28"/>
          <w:lang w:val="kk-KZ" w:eastAsia="ru-RU"/>
        </w:rPr>
        <w:t>3. Мемлекеттік қызмет көрсету үдерісін жетілдіру жөніндегі қызмет.</w:t>
      </w:r>
    </w:p>
    <w:p w14:paraId="52505494" w14:textId="77777777"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Мемлекеттік қызмет көрсету сапасын жоғарлату, мемлекеттік қызмет көрсету стандарттары мен регламенттерінің қолжетімділігі, қамтамассызы,  қызмет алушылардың өтініштерін белгіленген мерзімде қарастыру,мемлекеттік қызмет көрсету саласында мамандардың біліктілігін арттыру, құқықтарының бұзылуына , қызмет алушылардың бостандықтары мен заңды қызығушылығына жол бермеу,  қызметті көрсету  бойынша оңтайландыру және автоматтандыру процестеріне шаралар қабылдау.  </w:t>
      </w:r>
    </w:p>
    <w:p w14:paraId="6EC99112" w14:textId="2496C3C2"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b/>
          <w:sz w:val="28"/>
          <w:szCs w:val="28"/>
          <w:lang w:val="kk-KZ" w:eastAsia="ru-RU"/>
        </w:rPr>
        <w:t>4. Мемлекеттік қызмет көрсету сапасына бақылау жасау. </w:t>
      </w:r>
      <w:r w:rsidRPr="00A2602E">
        <w:rPr>
          <w:rFonts w:ascii="Times New Roman" w:hAnsi="Times New Roman" w:cs="Times New Roman"/>
          <w:b/>
          <w:sz w:val="28"/>
          <w:szCs w:val="28"/>
          <w:lang w:val="kk-KZ" w:eastAsia="ru-RU"/>
        </w:rPr>
        <w:br/>
      </w:r>
      <w:r w:rsidRPr="00A2602E">
        <w:rPr>
          <w:rFonts w:ascii="Times New Roman" w:hAnsi="Times New Roman" w:cs="Times New Roman"/>
          <w:b/>
          <w:sz w:val="28"/>
          <w:szCs w:val="28"/>
          <w:lang w:val="kk-KZ" w:eastAsia="ru-RU"/>
        </w:rPr>
        <w:br/>
      </w:r>
      <w:r w:rsidRPr="00A2602E">
        <w:rPr>
          <w:rFonts w:ascii="Times New Roman" w:hAnsi="Times New Roman" w:cs="Times New Roman"/>
          <w:sz w:val="28"/>
          <w:szCs w:val="28"/>
          <w:lang w:val="kk-KZ" w:eastAsia="ru-RU"/>
        </w:rPr>
        <w:t>Ай сайын мемлекеттік қызмет көрсету сапасына ішкі бақылау жасау бойынша жұмыстар жүргізіледі.</w:t>
      </w:r>
      <w:r w:rsidRPr="00A2602E">
        <w:rPr>
          <w:rFonts w:ascii="Times New Roman" w:hAnsi="Times New Roman" w:cs="Times New Roman"/>
          <w:sz w:val="28"/>
          <w:szCs w:val="28"/>
          <w:lang w:val="kk-KZ" w:eastAsia="ru-RU"/>
        </w:rPr>
        <w:br/>
        <w:t>20</w:t>
      </w:r>
      <w:r>
        <w:rPr>
          <w:rFonts w:ascii="Times New Roman" w:hAnsi="Times New Roman" w:cs="Times New Roman"/>
          <w:sz w:val="28"/>
          <w:szCs w:val="28"/>
          <w:lang w:val="kk-KZ" w:eastAsia="ru-RU"/>
        </w:rPr>
        <w:t>24</w:t>
      </w:r>
      <w:r w:rsidRPr="00A2602E">
        <w:rPr>
          <w:rFonts w:ascii="Times New Roman" w:hAnsi="Times New Roman" w:cs="Times New Roman"/>
          <w:sz w:val="28"/>
          <w:szCs w:val="28"/>
          <w:lang w:val="kk-KZ" w:eastAsia="ru-RU"/>
        </w:rPr>
        <w:t xml:space="preserve"> жылы мемлекеттік органдармен, мемлекеттік корпорациясы арқылы және электрондық нұсқада мемлекеттік қызмет көрсету бойынша белгіленген мерзімдерді бұзу деректеріне жол берілген жоқ.</w:t>
      </w:r>
      <w:r w:rsidRPr="00A2602E">
        <w:rPr>
          <w:rFonts w:ascii="Times New Roman" w:hAnsi="Times New Roman" w:cs="Times New Roman"/>
          <w:sz w:val="28"/>
          <w:szCs w:val="28"/>
          <w:lang w:val="kk-KZ" w:eastAsia="ru-RU"/>
        </w:rPr>
        <w:br/>
        <w:t>Өтініш берушілер мемлекеттік қызметтерді көрсету мәселесі бойынша  мемлекеттік органдарға жүгіну барысында құжаттарды қабылдаудан бас тартуға жол бермеу мақсатында мамандар мемлекеттік қызметті алу үшін толық құжаттар жиынтығын жинау тәртібін түсіндіреді.</w:t>
      </w:r>
    </w:p>
    <w:p w14:paraId="45CF618A" w14:textId="77777777"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        </w:t>
      </w:r>
    </w:p>
    <w:p w14:paraId="3FDDCAAB" w14:textId="77777777" w:rsidR="00632807" w:rsidRPr="00A2602E" w:rsidRDefault="00632807" w:rsidP="00632807">
      <w:pPr>
        <w:pStyle w:val="a3"/>
        <w:rPr>
          <w:rFonts w:ascii="Times New Roman" w:hAnsi="Times New Roman" w:cs="Times New Roman"/>
          <w:b/>
          <w:sz w:val="28"/>
          <w:szCs w:val="28"/>
          <w:lang w:val="kk-KZ" w:eastAsia="ru-RU"/>
        </w:rPr>
      </w:pPr>
      <w:r w:rsidRPr="00A2602E">
        <w:rPr>
          <w:rFonts w:ascii="Times New Roman" w:hAnsi="Times New Roman" w:cs="Times New Roman"/>
          <w:b/>
          <w:sz w:val="28"/>
          <w:szCs w:val="28"/>
          <w:lang w:val="kk-KZ" w:eastAsia="ru-RU"/>
        </w:rPr>
        <w:t>5. Бұдан әрі тиімділікті және</w:t>
      </w:r>
      <w:r>
        <w:rPr>
          <w:rFonts w:ascii="Times New Roman" w:hAnsi="Times New Roman" w:cs="Times New Roman"/>
          <w:b/>
          <w:sz w:val="28"/>
          <w:szCs w:val="28"/>
          <w:lang w:val="kk-KZ" w:eastAsia="ru-RU"/>
        </w:rPr>
        <w:t xml:space="preserve"> </w:t>
      </w:r>
      <w:r w:rsidRPr="00A2602E">
        <w:rPr>
          <w:rFonts w:ascii="Times New Roman" w:hAnsi="Times New Roman" w:cs="Times New Roman"/>
          <w:b/>
          <w:sz w:val="28"/>
          <w:szCs w:val="28"/>
          <w:lang w:val="kk-KZ" w:eastAsia="ru-RU"/>
        </w:rPr>
        <w:t>мемлекеттік қызмет көрсету</w:t>
      </w:r>
      <w:r>
        <w:rPr>
          <w:rFonts w:ascii="Times New Roman" w:hAnsi="Times New Roman" w:cs="Times New Roman"/>
          <w:b/>
          <w:sz w:val="28"/>
          <w:szCs w:val="28"/>
          <w:lang w:val="kk-KZ" w:eastAsia="ru-RU"/>
        </w:rPr>
        <w:t xml:space="preserve"> </w:t>
      </w:r>
      <w:r w:rsidRPr="00A2602E">
        <w:rPr>
          <w:rFonts w:ascii="Times New Roman" w:hAnsi="Times New Roman" w:cs="Times New Roman"/>
          <w:b/>
          <w:sz w:val="28"/>
          <w:szCs w:val="28"/>
          <w:lang w:val="kk-KZ" w:eastAsia="ru-RU"/>
        </w:rPr>
        <w:t>сапасы</w:t>
      </w:r>
      <w:r>
        <w:rPr>
          <w:rFonts w:ascii="Times New Roman" w:hAnsi="Times New Roman" w:cs="Times New Roman"/>
          <w:b/>
          <w:sz w:val="28"/>
          <w:szCs w:val="28"/>
          <w:lang w:val="kk-KZ" w:eastAsia="ru-RU"/>
        </w:rPr>
        <w:t xml:space="preserve"> </w:t>
      </w:r>
      <w:r w:rsidRPr="00A2602E">
        <w:rPr>
          <w:rFonts w:ascii="Times New Roman" w:hAnsi="Times New Roman" w:cs="Times New Roman"/>
          <w:b/>
          <w:sz w:val="28"/>
          <w:szCs w:val="28"/>
          <w:lang w:val="kk-KZ" w:eastAsia="ru-RU"/>
        </w:rPr>
        <w:t>мен</w:t>
      </w:r>
      <w:r>
        <w:rPr>
          <w:rFonts w:ascii="Times New Roman" w:hAnsi="Times New Roman" w:cs="Times New Roman"/>
          <w:b/>
          <w:sz w:val="28"/>
          <w:szCs w:val="28"/>
          <w:lang w:val="kk-KZ" w:eastAsia="ru-RU"/>
        </w:rPr>
        <w:t xml:space="preserve"> </w:t>
      </w:r>
      <w:r w:rsidRPr="00A2602E">
        <w:rPr>
          <w:rFonts w:ascii="Times New Roman" w:hAnsi="Times New Roman" w:cs="Times New Roman"/>
          <w:b/>
          <w:sz w:val="28"/>
          <w:szCs w:val="28"/>
          <w:lang w:val="kk-KZ" w:eastAsia="ru-RU"/>
        </w:rPr>
        <w:t>қызмет алушылардың қанағаттану деңгейін арттыру басымдылықтары.</w:t>
      </w:r>
    </w:p>
    <w:p w14:paraId="3AB4CC4D" w14:textId="01FBF2C8"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br/>
        <w:t>Жеке және заңды тұлғаларды бұдан әрі сапалы және қолжетімді мемлекеттік қызметтермен, оның ішінде электрондық нұсқадағы мемлекеттік қызметтермен қамтамасыз ету мақсатында 20</w:t>
      </w:r>
      <w:r>
        <w:rPr>
          <w:rFonts w:ascii="Times New Roman" w:hAnsi="Times New Roman" w:cs="Times New Roman"/>
          <w:sz w:val="28"/>
          <w:szCs w:val="28"/>
          <w:lang w:val="kk-KZ" w:eastAsia="ru-RU"/>
        </w:rPr>
        <w:t>24</w:t>
      </w:r>
      <w:r w:rsidRPr="00A2602E">
        <w:rPr>
          <w:rFonts w:ascii="Times New Roman" w:hAnsi="Times New Roman" w:cs="Times New Roman"/>
          <w:sz w:val="28"/>
          <w:szCs w:val="28"/>
          <w:lang w:val="kk-KZ" w:eastAsia="ru-RU"/>
        </w:rPr>
        <w:t xml:space="preserve"> жылы бұқаралық ақпарат құралдары арқылы халыққа мемлекеттік қызметті мемлекеттік корпорациясы арқылы және «электрондық үкімет» порталы арқылы алу мүмкіндігі туралы түсіндіру жұмыстарын жүргізу, қолданыстағы заңнамаға сәйкес халыққа сапалы мемлекеттік қызметтер көрсету өз жалғасын табады. Мемлекеттік органдар мен қызмет алушылардың байланысын азайтуды қамтамасыз ету үшін мемлекеттік қызмет көрсету үдерісін баламалы негізде мемлекеттік корпорациясы арқылы көрсетуге көшіру, рұқсат беру үдерістерін автоматизациялау және «Е-лицензирование» ЕЛ ММБ АЖ енгізу жөніндегі жұмыстар жалғастырылады.</w:t>
      </w:r>
      <w:r w:rsidRPr="00A2602E">
        <w:rPr>
          <w:rFonts w:ascii="Times New Roman" w:hAnsi="Times New Roman" w:cs="Times New Roman"/>
          <w:sz w:val="28"/>
          <w:szCs w:val="28"/>
          <w:lang w:val="kk-KZ" w:eastAsia="ru-RU"/>
        </w:rPr>
        <w:br/>
        <w:t>Жалпы, 20</w:t>
      </w:r>
      <w:r>
        <w:rPr>
          <w:rFonts w:ascii="Times New Roman" w:hAnsi="Times New Roman" w:cs="Times New Roman"/>
          <w:sz w:val="28"/>
          <w:szCs w:val="28"/>
          <w:lang w:val="kk-KZ" w:eastAsia="ru-RU"/>
        </w:rPr>
        <w:t>2</w:t>
      </w:r>
      <w:r>
        <w:rPr>
          <w:rFonts w:ascii="Times New Roman" w:hAnsi="Times New Roman" w:cs="Times New Roman"/>
          <w:sz w:val="28"/>
          <w:szCs w:val="28"/>
          <w:lang w:val="kk-KZ" w:eastAsia="ru-RU"/>
        </w:rPr>
        <w:t>5</w:t>
      </w:r>
      <w:r w:rsidRPr="00A2602E">
        <w:rPr>
          <w:rFonts w:ascii="Times New Roman" w:hAnsi="Times New Roman" w:cs="Times New Roman"/>
          <w:sz w:val="28"/>
          <w:szCs w:val="28"/>
          <w:lang w:val="kk-KZ" w:eastAsia="ru-RU"/>
        </w:rPr>
        <w:t xml:space="preserve"> жыл ағымындағы жұмыс қызмет алушылардың көрсетілген мемлекеттік қызмет сапасына қанағаттану деңгейін арттыруға бағытталады.</w:t>
      </w:r>
    </w:p>
    <w:p w14:paraId="450E7911" w14:textId="77777777" w:rsidR="00632807" w:rsidRPr="00A2602E"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 </w:t>
      </w:r>
    </w:p>
    <w:p w14:paraId="57476BDF" w14:textId="1757EB13" w:rsidR="00632807" w:rsidRPr="00087656" w:rsidRDefault="00632807" w:rsidP="00632807">
      <w:pPr>
        <w:pStyle w:val="a3"/>
        <w:rPr>
          <w:rFonts w:ascii="Times New Roman" w:hAnsi="Times New Roman" w:cs="Times New Roman"/>
          <w:sz w:val="28"/>
          <w:szCs w:val="28"/>
          <w:lang w:val="kk-KZ" w:eastAsia="ru-RU"/>
        </w:rPr>
      </w:pPr>
      <w:r w:rsidRPr="00A2602E">
        <w:rPr>
          <w:rFonts w:ascii="Times New Roman" w:hAnsi="Times New Roman" w:cs="Times New Roman"/>
          <w:sz w:val="28"/>
          <w:szCs w:val="28"/>
          <w:lang w:val="kk-KZ" w:eastAsia="ru-RU"/>
        </w:rPr>
        <w:t> </w:t>
      </w:r>
      <w:r>
        <w:rPr>
          <w:rFonts w:ascii="Times New Roman" w:hAnsi="Times New Roman" w:cs="Times New Roman"/>
          <w:sz w:val="28"/>
          <w:szCs w:val="28"/>
          <w:lang w:val="kk-KZ" w:eastAsia="ru-RU"/>
        </w:rPr>
        <w:t>Мектеп  директоры</w:t>
      </w:r>
      <w:r>
        <w:rPr>
          <w:rFonts w:ascii="Times New Roman" w:hAnsi="Times New Roman" w:cs="Times New Roman"/>
          <w:sz w:val="28"/>
          <w:szCs w:val="28"/>
          <w:lang w:val="kk-KZ" w:eastAsia="ru-RU"/>
        </w:rPr>
        <w:t>ның  м.а</w:t>
      </w:r>
      <w:r>
        <w:rPr>
          <w:rFonts w:ascii="Times New Roman" w:hAnsi="Times New Roman" w:cs="Times New Roman"/>
          <w:sz w:val="28"/>
          <w:szCs w:val="28"/>
          <w:lang w:val="kk-KZ" w:eastAsia="ru-RU"/>
        </w:rPr>
        <w:t>:</w:t>
      </w:r>
      <w:r w:rsidRPr="008C2A73">
        <w:rPr>
          <w:rFonts w:ascii="Times New Roman" w:hAnsi="Times New Roman" w:cs="Times New Roman"/>
          <w:sz w:val="28"/>
          <w:szCs w:val="28"/>
          <w:lang w:eastAsia="ru-RU"/>
        </w:rPr>
        <w:t>                                    </w:t>
      </w:r>
      <w:r>
        <w:rPr>
          <w:rFonts w:ascii="Times New Roman" w:hAnsi="Times New Roman" w:cs="Times New Roman"/>
          <w:sz w:val="28"/>
          <w:szCs w:val="28"/>
          <w:lang w:eastAsia="ru-RU"/>
        </w:rPr>
        <w:t>           </w:t>
      </w:r>
      <w:r w:rsidR="00087656">
        <w:rPr>
          <w:rFonts w:ascii="Times New Roman" w:hAnsi="Times New Roman" w:cs="Times New Roman"/>
          <w:sz w:val="28"/>
          <w:szCs w:val="28"/>
          <w:lang w:val="kk-KZ" w:eastAsia="ru-RU"/>
        </w:rPr>
        <w:t>С.С. Жолдыбай</w:t>
      </w:r>
      <w:bookmarkStart w:id="0" w:name="_GoBack"/>
      <w:bookmarkEnd w:id="0"/>
    </w:p>
    <w:p w14:paraId="6A023D06" w14:textId="77777777" w:rsidR="00632807" w:rsidRPr="008C2A73" w:rsidRDefault="00632807" w:rsidP="00632807">
      <w:pPr>
        <w:pStyle w:val="a3"/>
        <w:rPr>
          <w:rFonts w:ascii="Times New Roman" w:hAnsi="Times New Roman" w:cs="Times New Roman"/>
          <w:sz w:val="28"/>
          <w:szCs w:val="28"/>
        </w:rPr>
      </w:pPr>
    </w:p>
    <w:p w14:paraId="72EC0869" w14:textId="77777777" w:rsidR="00632807" w:rsidRPr="008C2A73" w:rsidRDefault="00632807" w:rsidP="00632807">
      <w:pPr>
        <w:pStyle w:val="a3"/>
        <w:rPr>
          <w:rFonts w:ascii="Times New Roman" w:hAnsi="Times New Roman" w:cs="Times New Roman"/>
          <w:sz w:val="28"/>
          <w:szCs w:val="28"/>
          <w:lang w:val="kk-KZ"/>
        </w:rPr>
      </w:pPr>
    </w:p>
    <w:p w14:paraId="640BA04D" w14:textId="77777777" w:rsidR="00632807" w:rsidRPr="008C2A73" w:rsidRDefault="00632807" w:rsidP="00632807">
      <w:pPr>
        <w:pStyle w:val="a3"/>
        <w:rPr>
          <w:rFonts w:ascii="Times New Roman" w:hAnsi="Times New Roman" w:cs="Times New Roman"/>
          <w:sz w:val="28"/>
          <w:szCs w:val="28"/>
          <w:lang w:val="kk-KZ"/>
        </w:rPr>
      </w:pPr>
    </w:p>
    <w:p w14:paraId="4BC7B22F" w14:textId="77777777" w:rsidR="000B23C3" w:rsidRDefault="000B23C3"/>
    <w:sectPr w:rsidR="000B23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C3"/>
    <w:rsid w:val="00087656"/>
    <w:rsid w:val="000B23C3"/>
    <w:rsid w:val="00632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DD588"/>
  <w15:chartTrackingRefBased/>
  <w15:docId w15:val="{2E22F301-6F7E-4C46-8FED-CCC36187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2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1384</Words>
  <Characters>7891</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2025-02-27T03:54:00Z</dcterms:created>
  <dcterms:modified xsi:type="dcterms:W3CDTF">2025-02-27T04:05:00Z</dcterms:modified>
</cp:coreProperties>
</file>